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ahoma" w:cs="Tahoma" w:eastAsia="Tahoma" w:hAnsi="Tahoma"/>
          <w:b w:val="1"/>
          <w:color w:val="993366"/>
        </w:rPr>
      </w:pPr>
      <w:r w:rsidDel="00000000" w:rsidR="00000000" w:rsidRPr="00000000">
        <w:rPr>
          <w:rtl w:val="0"/>
        </w:rPr>
      </w:r>
    </w:p>
    <w:p w:rsidR="00000000" w:rsidDel="00000000" w:rsidP="00000000" w:rsidRDefault="00000000" w:rsidRPr="00000000" w14:paraId="00000002">
      <w:pPr>
        <w:pStyle w:val="Heading1"/>
        <w:rPr>
          <w:rFonts w:ascii="Tahoma" w:cs="Tahoma" w:eastAsia="Tahoma" w:hAnsi="Tahoma"/>
          <w:b w:val="1"/>
          <w:color w:val="993366"/>
        </w:rPr>
      </w:pPr>
      <w:r w:rsidDel="00000000" w:rsidR="00000000" w:rsidRPr="00000000">
        <w:rPr>
          <w:rFonts w:ascii="Tahoma" w:cs="Tahoma" w:eastAsia="Tahoma" w:hAnsi="Tahoma"/>
          <w:b w:val="1"/>
          <w:color w:val="993366"/>
          <w:rtl w:val="0"/>
        </w:rPr>
        <w:t xml:space="preserve">Nyhedsbrev Dameklubben Kokkedal Golfklub</w:t>
        <w:tab/>
        <w:tab/>
        <w:t xml:space="preserve">              marts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rFonts w:ascii="Tahoma" w:cs="Tahoma" w:eastAsia="Tahoma" w:hAnsi="Tahoma"/>
          <w:b w:val="1"/>
          <w:color w:val="993366"/>
        </w:rPr>
      </w:pPr>
      <w:r w:rsidDel="00000000" w:rsidR="00000000" w:rsidRPr="00000000">
        <w:rPr>
          <w:rFonts w:ascii="Tahoma" w:cs="Tahoma" w:eastAsia="Tahoma" w:hAnsi="Tahoma"/>
          <w:b w:val="1"/>
          <w:color w:val="993366"/>
          <w:rtl w:val="0"/>
        </w:rPr>
        <w:t xml:space="preserve">Så er vi i gang </w:t>
      </w:r>
    </w:p>
    <w:p w:rsidR="00000000" w:rsidDel="00000000" w:rsidP="00000000" w:rsidRDefault="00000000" w:rsidRPr="00000000" w14:paraId="00000005">
      <w:pPr>
        <w:rPr/>
      </w:pPr>
      <w:r w:rsidDel="00000000" w:rsidR="00000000" w:rsidRPr="00000000">
        <w:rPr>
          <w:rFonts w:ascii="Tahoma" w:cs="Tahoma" w:eastAsia="Tahoma" w:hAnsi="Tahoma"/>
          <w:rtl w:val="0"/>
        </w:rPr>
        <w:t xml:space="preserve">Dameklubbens bestyrelse har arbejdet på højtryk for at planlægge den kommende sæson. Vi har flere ny ting i støbeskeen, og håber det det vil blive godt modtaget. Ved sidste Nyhedsbrev glemte jeg at nævne, at Lotte Errebo heldigvis fortsat er med i bestyrelsen som kasserer. Hjemmesiden Kokdamer.com er opdateret, og der vil I kunne se 2022´s medlemmer af bestyrelsen.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993366"/>
          <w:sz w:val="32"/>
          <w:szCs w:val="32"/>
          <w:u w:val="none"/>
          <w:shd w:fill="auto" w:val="clear"/>
          <w:vertAlign w:val="baseline"/>
        </w:rPr>
      </w:pPr>
      <w:r w:rsidDel="00000000" w:rsidR="00000000" w:rsidRPr="00000000">
        <w:rPr>
          <w:rFonts w:ascii="Tahoma" w:cs="Tahoma" w:eastAsia="Tahoma" w:hAnsi="Tahoma"/>
          <w:b w:val="1"/>
          <w:color w:val="993366"/>
          <w:sz w:val="32"/>
          <w:szCs w:val="32"/>
          <w:rtl w:val="0"/>
        </w:rPr>
        <w:t xml:space="preserve">Kontingentbetaling</w:t>
      </w:r>
      <w:r w:rsidDel="00000000" w:rsidR="00000000" w:rsidRPr="00000000">
        <w:rPr>
          <w:rFonts w:ascii="Tahoma" w:cs="Tahoma" w:eastAsia="Tahoma" w:hAnsi="Tahoma"/>
          <w:b w:val="1"/>
          <w:i w:val="0"/>
          <w:smallCaps w:val="0"/>
          <w:strike w:val="0"/>
          <w:color w:val="993366"/>
          <w:sz w:val="32"/>
          <w:szCs w:val="3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Kontingentet for 2022 til Dameklubben på kr. 35</w:t>
      </w:r>
      <w:r w:rsidDel="00000000" w:rsidR="00000000" w:rsidRPr="00000000">
        <w:rPr>
          <w:rFonts w:ascii="Tahoma" w:cs="Tahoma" w:eastAsia="Tahoma" w:hAnsi="Tahoma"/>
          <w:rtl w:val="0"/>
        </w:rPr>
        <w:t xml:space="preserve">0,-</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skulle gerne være trukket på jeres konto </w:t>
      </w:r>
      <w:r w:rsidDel="00000000" w:rsidR="00000000" w:rsidRPr="00000000">
        <w:rPr>
          <w:rFonts w:ascii="Tahoma" w:cs="Tahoma" w:eastAsia="Tahoma" w:hAnsi="Tahoma"/>
          <w:rtl w:val="0"/>
        </w:rPr>
        <w:t xml:space="preserve">d.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 marts, hvis I har tilmeldt jer Betalingsservice. Hvis I ikke har dette og ej heller har modtaget et girokort, må I meget gerne sende en mail til bestyrelsen.</w:t>
      </w:r>
      <w:r w:rsidDel="00000000" w:rsidR="00000000" w:rsidRPr="00000000">
        <w:rPr>
          <w:rFonts w:ascii="Tahoma" w:cs="Tahoma" w:eastAsia="Tahoma" w:hAnsi="Tahoma"/>
          <w:rtl w:val="0"/>
        </w:rPr>
        <w:t xml:space="preserve"> kokdamer2970@gmail.com.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99336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993366"/>
          <w:sz w:val="32"/>
          <w:szCs w:val="32"/>
          <w:u w:val="none"/>
          <w:shd w:fill="auto" w:val="clear"/>
          <w:vertAlign w:val="baseline"/>
        </w:rPr>
      </w:pPr>
      <w:r w:rsidDel="00000000" w:rsidR="00000000" w:rsidRPr="00000000">
        <w:rPr>
          <w:rFonts w:ascii="Tahoma" w:cs="Tahoma" w:eastAsia="Tahoma" w:hAnsi="Tahoma"/>
          <w:b w:val="1"/>
          <w:i w:val="0"/>
          <w:smallCaps w:val="0"/>
          <w:strike w:val="0"/>
          <w:color w:val="993366"/>
          <w:sz w:val="32"/>
          <w:szCs w:val="32"/>
          <w:u w:val="none"/>
          <w:shd w:fill="auto" w:val="clear"/>
          <w:vertAlign w:val="baseline"/>
          <w:rtl w:val="0"/>
        </w:rPr>
        <w:t xml:space="preserve">Programmet for 2022 + Pink Cup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Programmet for 2022 er færdigt og lagt op på vores hjemmeside kokdamer.com. Vi tager dog forbehold for evt. rettelser der kan komme. Men nu har I mulighed for at kunne sætte kryds i kalenderen, hvis der er turneringer, som I specielt gerne vil deltage i. I år er det 20. års jubilæum for Pink Cup og vi har valgt at deltage. Det vil </w:t>
      </w:r>
      <w:r w:rsidDel="00000000" w:rsidR="00000000" w:rsidRPr="00000000">
        <w:rPr>
          <w:rFonts w:ascii="Tahoma" w:cs="Tahoma" w:eastAsia="Tahoma" w:hAnsi="Tahoma"/>
          <w:rtl w:val="0"/>
        </w:rPr>
        <w:t xml:space="preserve">foregå</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tirsdag d</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31. maj 2022. Der vil være mulighed for at invitere sin veninde/veninder fra evt. anden golfklub.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99336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993366"/>
          <w:sz w:val="32"/>
          <w:szCs w:val="32"/>
          <w:u w:val="none"/>
          <w:shd w:fill="auto" w:val="clear"/>
          <w:vertAlign w:val="baseline"/>
        </w:rPr>
      </w:pPr>
      <w:r w:rsidDel="00000000" w:rsidR="00000000" w:rsidRPr="00000000">
        <w:rPr>
          <w:rFonts w:ascii="Tahoma" w:cs="Tahoma" w:eastAsia="Tahoma" w:hAnsi="Tahoma"/>
          <w:b w:val="1"/>
          <w:i w:val="0"/>
          <w:smallCaps w:val="0"/>
          <w:strike w:val="0"/>
          <w:color w:val="993366"/>
          <w:sz w:val="32"/>
          <w:szCs w:val="32"/>
          <w:u w:val="none"/>
          <w:shd w:fill="auto" w:val="clear"/>
          <w:vertAlign w:val="baseline"/>
          <w:rtl w:val="0"/>
        </w:rPr>
        <w:t xml:space="preserve">Informationsmøde.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Dameklubben inviterer til informationsmøde d</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29. marts kl. 18.00. Det koster </w:t>
      </w:r>
      <w:r w:rsidDel="00000000" w:rsidR="00000000" w:rsidRPr="00000000">
        <w:rPr>
          <w:rFonts w:ascii="Tahoma" w:cs="Tahoma" w:eastAsia="Tahoma" w:hAnsi="Tahoma"/>
          <w:rtl w:val="0"/>
        </w:rPr>
        <w:t xml:space="preserve">kr.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50,- at deltage.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Aftenen vil starte med Cafe Backtee`s dejlige Mulligan suppe serveret med Focaccia brød. Drikkevare er for egen regning. Efter middagen vil bestyrelsen informerer om den kommende golfsæson herunder om flere nye spændende tiltag. Aftenen afsluttes med Henrik Knudsen som vi har inviteret til at komme fortælle om hans liv med Europatouren og dens spillere.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993366"/>
          <w:sz w:val="32"/>
          <w:szCs w:val="32"/>
          <w:u w:val="none"/>
          <w:shd w:fill="auto" w:val="clear"/>
          <w:vertAlign w:val="baseline"/>
          <w:rtl w:val="0"/>
        </w:rPr>
        <w:t xml:space="preserve">Regnskab</w:t>
      </w: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Regnskabet for 2021 er færdigt og er lagt på vores hjemmeside kokdamer.com. Hvis man har spørgsmål til regnskabet, kan dette evt. stilles til os på informationsmødet d</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29.03.2022.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3">
      <w:pPr>
        <w:jc w:val="center"/>
        <w:rPr>
          <w:rFonts w:ascii="Tahoma" w:cs="Tahoma" w:eastAsia="Tahoma" w:hAnsi="Tahoma"/>
          <w:color w:val="444444"/>
        </w:rPr>
      </w:pPr>
      <w:r w:rsidDel="00000000" w:rsidR="00000000" w:rsidRPr="00000000">
        <w:rPr>
          <w:rFonts w:ascii="Tahoma" w:cs="Tahoma" w:eastAsia="Tahoma" w:hAnsi="Tahoma"/>
          <w:color w:val="444444"/>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På bestyrelsens vegne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993366"/>
          <w:sz w:val="22"/>
          <w:szCs w:val="22"/>
          <w:u w:val="none"/>
          <w:shd w:fill="auto" w:val="clear"/>
          <w:vertAlign w:val="baseline"/>
        </w:rPr>
      </w:pPr>
      <w:r w:rsidDel="00000000" w:rsidR="00000000" w:rsidRPr="00000000">
        <w:rPr>
          <w:rFonts w:ascii="Tahoma" w:cs="Tahoma" w:eastAsia="Tahoma" w:hAnsi="Tahoma"/>
          <w:b w:val="1"/>
          <w:i w:val="0"/>
          <w:smallCaps w:val="0"/>
          <w:strike w:val="0"/>
          <w:color w:val="993366"/>
          <w:sz w:val="22"/>
          <w:szCs w:val="22"/>
          <w:u w:val="none"/>
          <w:shd w:fill="auto" w:val="clear"/>
          <w:vertAlign w:val="baseline"/>
          <w:rtl w:val="0"/>
        </w:rPr>
        <w:t xml:space="preserve">Bettina Søltoft Friis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Kokdamer2970@gmail.com</w:t>
      </w:r>
    </w:p>
    <w:sectPr>
      <w:headerReference r:id="rId7"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30707" cy="965462"/>
          <wp:effectExtent b="0" l="0" r="0" t="0"/>
          <wp:docPr id="2" name="image1.jpg"/>
          <a:graphic>
            <a:graphicData uri="http://schemas.openxmlformats.org/drawingml/2006/picture">
              <pic:pic>
                <pic:nvPicPr>
                  <pic:cNvPr id="0" name="image1.jpg"/>
                  <pic:cNvPicPr preferRelativeResize="0"/>
                </pic:nvPicPr>
                <pic:blipFill>
                  <a:blip r:embed="rId1"/>
                  <a:srcRect b="7385" l="64146" r="11467" t="48116"/>
                  <a:stretch>
                    <a:fillRect/>
                  </a:stretch>
                </pic:blipFill>
                <pic:spPr>
                  <a:xfrm>
                    <a:off x="0" y="0"/>
                    <a:ext cx="930707" cy="9654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link w:val="Overskrift1Tegn"/>
    <w:uiPriority w:val="9"/>
    <w:qFormat w:val="1"/>
    <w:rsid w:val="009F595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Ingenafstand">
    <w:name w:val="No Spacing"/>
    <w:uiPriority w:val="1"/>
    <w:qFormat w:val="1"/>
    <w:rsid w:val="004B5D86"/>
    <w:pPr>
      <w:spacing w:after="0" w:line="240" w:lineRule="auto"/>
    </w:pPr>
  </w:style>
  <w:style w:type="character" w:styleId="Overskrift1Tegn" w:customStyle="1">
    <w:name w:val="Overskrift 1 Tegn"/>
    <w:basedOn w:val="Standardskrifttypeiafsnit"/>
    <w:link w:val="Overskrift1"/>
    <w:uiPriority w:val="9"/>
    <w:rsid w:val="009F595E"/>
    <w:rPr>
      <w:rFonts w:asciiTheme="majorHAnsi" w:cstheme="majorBidi" w:eastAsiaTheme="majorEastAsia" w:hAnsiTheme="majorHAnsi"/>
      <w:color w:val="2f5496" w:themeColor="accent1" w:themeShade="0000BF"/>
      <w:sz w:val="32"/>
      <w:szCs w:val="32"/>
    </w:rPr>
  </w:style>
  <w:style w:type="paragraph" w:styleId="Sidehoved">
    <w:name w:val="header"/>
    <w:basedOn w:val="Normal"/>
    <w:link w:val="SidehovedTegn"/>
    <w:uiPriority w:val="99"/>
    <w:unhideWhenUsed w:val="1"/>
    <w:rsid w:val="00FE0CCC"/>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FE0CCC"/>
  </w:style>
  <w:style w:type="paragraph" w:styleId="Sidefod">
    <w:name w:val="footer"/>
    <w:basedOn w:val="Normal"/>
    <w:link w:val="SidefodTegn"/>
    <w:uiPriority w:val="99"/>
    <w:unhideWhenUsed w:val="1"/>
    <w:rsid w:val="00FE0CCC"/>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E0CCC"/>
  </w:style>
  <w:style w:type="paragraph" w:styleId="Listeafsnit">
    <w:name w:val="List Paragraph"/>
    <w:basedOn w:val="Normal"/>
    <w:uiPriority w:val="34"/>
    <w:qFormat w:val="1"/>
    <w:rsid w:val="007F74F3"/>
    <w:pPr>
      <w:ind w:left="720"/>
      <w:contextualSpacing w:val="1"/>
    </w:pPr>
  </w:style>
  <w:style w:type="paragraph" w:styleId="Markeringsbobletekst">
    <w:name w:val="Balloon Text"/>
    <w:basedOn w:val="Normal"/>
    <w:link w:val="MarkeringsbobletekstTegn"/>
    <w:uiPriority w:val="99"/>
    <w:semiHidden w:val="1"/>
    <w:unhideWhenUsed w:val="1"/>
    <w:rsid w:val="0030384F"/>
    <w:pPr>
      <w:spacing w:after="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30384F"/>
    <w:rPr>
      <w:rFonts w:ascii="Segoe UI" w:cs="Segoe UI" w:hAnsi="Segoe UI"/>
      <w:sz w:val="18"/>
      <w:szCs w:val="18"/>
    </w:rPr>
  </w:style>
  <w:style w:type="character" w:styleId="Hyperlink">
    <w:name w:val="Hyperlink"/>
    <w:basedOn w:val="Standardskrifttypeiafsnit"/>
    <w:uiPriority w:val="99"/>
    <w:unhideWhenUsed w:val="1"/>
    <w:rsid w:val="00626E0F"/>
    <w:rPr>
      <w:color w:val="0563c1" w:themeColor="hyperlink"/>
      <w:u w:val="single"/>
    </w:rPr>
  </w:style>
  <w:style w:type="character" w:styleId="Ulstomtale1" w:customStyle="1">
    <w:name w:val="Uløst omtale1"/>
    <w:basedOn w:val="Standardskrifttypeiafsnit"/>
    <w:uiPriority w:val="99"/>
    <w:semiHidden w:val="1"/>
    <w:unhideWhenUsed w:val="1"/>
    <w:rsid w:val="00241453"/>
    <w:rPr>
      <w:color w:val="605e5c"/>
      <w:shd w:color="auto" w:fill="e1dfdd" w:val="clear"/>
    </w:rPr>
  </w:style>
  <w:style w:type="character" w:styleId="BesgtLink">
    <w:name w:val="FollowedHyperlink"/>
    <w:basedOn w:val="Standardskrifttypeiafsnit"/>
    <w:uiPriority w:val="99"/>
    <w:semiHidden w:val="1"/>
    <w:unhideWhenUsed w:val="1"/>
    <w:rsid w:val="00734AF0"/>
    <w:rPr>
      <w:color w:val="954f72" w:themeColor="followedHyperlink"/>
      <w:u w:val="single"/>
    </w:rPr>
  </w:style>
  <w:style w:type="paragraph" w:styleId="m4766854576252200038msonospacing" w:customStyle="1">
    <w:name w:val="m_4766854576252200038msonospacing"/>
    <w:basedOn w:val="Normal"/>
    <w:rsid w:val="001541A0"/>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avw" w:customStyle="1">
    <w:name w:val="avw"/>
    <w:basedOn w:val="Standardskrifttypeiafsnit"/>
    <w:rsid w:val="001541A0"/>
  </w:style>
  <w:style w:type="paragraph" w:styleId="NormalWeb">
    <w:name w:val="Normal (Web)"/>
    <w:basedOn w:val="Normal"/>
    <w:uiPriority w:val="99"/>
    <w:unhideWhenUsed w:val="1"/>
    <w:rsid w:val="009A6F03"/>
    <w:pPr>
      <w:spacing w:after="100" w:afterAutospacing="1" w:before="100" w:beforeAutospacing="1" w:line="240" w:lineRule="auto"/>
    </w:pPr>
    <w:rPr>
      <w:rFonts w:ascii="Times New Roman" w:cs="Times New Roman" w:eastAsia="Times New Roman" w:hAnsi="Times New Roman"/>
      <w:sz w:val="24"/>
      <w:szCs w:val="24"/>
      <w:lang w:eastAsia="da-D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fAxTj99SvQnYNL4USiB1LyFfg==">AMUW2mWr6wspxLqWCJ47igT2vSfR1y0dwXdw6aehPzAUAxgoBNBZW9Q9JywqML5y1jmwqXgqE1H5+W7hUjIlODUXZhw8t5Fee+3SAX3UrxW2Xfe0xuCdj08=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2022-02-13T18:47:00Z</dcterms:created>
  <dc:creator>Ulrik Sørbye Friis</dc:creator>
</cp:coreProperties>
</file>